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Lampki nocne do czytania do sypialni - gdzie można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można je kupić lampki nocne do czytania do sypialni. Jeśli ta kwestia Cie interesuje, zachęcamy do zapoznania się z treścią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Lampki nocne do czytania do sypialni - dlaczego są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lampki nocne do czytania do sypialni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Ci potrzebne? Gdzie można je kupić? Czytaj w naszym artykule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Czytanie w łóżku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tego, iż wielu z nas preferuję czytanie książek w formie elektronicznej lub też słuchanie audiobooków, w dalszym ciągu istnieje spora grupa czytelników, którzy są wierni tradycyjnej formie książki czy też czasopisma. Dla tych z was, którzy tuż przed pójściem spać lubią przeczytać kilka stron gazety, dokumentu, kryminału czy romansu z pewnością</w:t>
      </w:r>
      <w:r>
        <w:rPr>
          <w:rFonts w:ascii="calibri" w:hAnsi="calibri" w:eastAsia="calibri" w:cs="calibri"/>
          <w:sz w:val="24"/>
          <w:szCs w:val="24"/>
          <w:b/>
        </w:rPr>
        <w:t xml:space="preserve"> lampki nocne do czytania do sypialni</w:t>
      </w:r>
      <w:r>
        <w:rPr>
          <w:rFonts w:ascii="calibri" w:hAnsi="calibri" w:eastAsia="calibri" w:cs="calibri"/>
          <w:sz w:val="24"/>
          <w:szCs w:val="24"/>
        </w:rPr>
        <w:t xml:space="preserve"> będą przydatne produktem. Dzięki lampką zamontowanym przy łóżku zyskamy przyjemne dla oka światło do czytania po zmroku, w wygodnej, leżącej pozycji w przytulnej atmosferze sypialnego łóżka, pod kocem czy kołdrą.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Lampki nocne do czytania do sypialni - gdzie są dostępne?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lampki nocne do czytania do sypialni</w:t>
      </w:r>
      <w:r>
        <w:rPr>
          <w:rFonts w:ascii="calibri" w:hAnsi="calibri" w:eastAsia="calibri" w:cs="calibri"/>
          <w:sz w:val="24"/>
          <w:szCs w:val="24"/>
        </w:rPr>
        <w:t xml:space="preserve">? Szeroki wybór oświetlenia wewnętrznego do mieszkań i domów a także przestrzeni biurowych i pracowniczych znajdziemy w sklepie internetowym perfekt market. Sklep specjalizuje się w sprzedaży wyselekcjonowanych produktów z zakresu oświetlenia, które dopasujemy do aranżacji wnętrz w naszych pomieszczeniach.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jakie-oswietlenie-do-czytania-w-lozk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2024-05-16T00:25:46+02:00</dcterms:created>
  <dcterms:modified xsi:type="dcterms:W3CDTF">2024-05-16T00:25:46+02:00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