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Profile aluminiowe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&lt;strong&gt;Profile aluminiowe LED&lt;/strong&gt; to elementy instalacji świetlnej wykorzystywane przy montażu różnego rodzaju taśm LED. Ich zadaniem jest ochrona oświetlenia przed kurzem, pyłem oraz uszkodzeniami mechanicznymi.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Profile aluminiowe LED -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Profile aluminiowe LED</w:t>
      </w:r>
      <w:r>
        <w:rPr>
          <w:rFonts w:ascii="calibri" w:hAnsi="calibri" w:eastAsia="calibri" w:cs="calibri"/>
          <w:sz w:val="24"/>
          <w:szCs w:val="24"/>
        </w:rPr>
        <w:t xml:space="preserve"> montuje się przy różnego rodzaju płytach meblowych oraz sufitach podwieszanych i ścianach wykorzystując dodatkowe uchwyty. Dostępne w sklepach z oświetleniem profile aluminiowe LED do montażu nawierzchniowego pasują do różnych modeli taśm LED, których szerokość mieści się w przedziale od 4 do 12 centymetrów. Jest to rozwiązanie umożliwiające umieszczenie nawet trzech odcinków taśmy LED.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Profile LED - wykonanie i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Profile aluminiowe LED</w:t>
      </w:r>
      <w:r>
        <w:rPr>
          <w:rFonts w:ascii="calibri" w:hAnsi="calibri" w:eastAsia="calibri" w:cs="calibri"/>
          <w:sz w:val="24"/>
          <w:szCs w:val="24"/>
        </w:rPr>
        <w:t xml:space="preserve"> wykonane są z wysokiej jakości materiału, odpowiednia wytrzymałość i grubsze ścianki profilu sprawiają, że jeszcze lepiej odprowadzają ciepło z użytych taśm LED. Zadbanie o odpowiednie odprowadzenie ciepła wpływa na zwiększenie żywotności diod umieszczonych na taśmach. Ponadto zadaniem profilu jest również ochrona źródła światła przed szkodliwymi czynnikami i uszkodzeniami mechanicznymi. Wykorzystując ten element można tworzyć dowolne ciekawe aranżacje świetlne w swoim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Perfekt Market w swojej ofercie posiada wiele różnych typów profili aluminiowych LED, które różnią się zastosowaniem, kolorem oraz długością. Zapoznaj się już dziś z całym asortymentem sklepu internetowego Perfekt Market.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Profile aluminiowe LED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profile-aluminiowe-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2024-05-16T22:06:49+02:00</dcterms:created>
  <dcterms:modified xsi:type="dcterms:W3CDTF">2024-05-16T22:06:49+02:00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